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D0" w:rsidRDefault="008876A7" w:rsidP="00C106D0">
      <w:pPr>
        <w:pStyle w:val="Heading2"/>
        <w:shd w:val="clear" w:color="auto" w:fill="FFFFFF"/>
        <w:spacing w:before="0" w:after="0" w:line="405" w:lineRule="atLeast"/>
        <w:jc w:val="center"/>
        <w:rPr>
          <w:rFonts w:ascii="Bookman Old Style" w:hAnsi="Bookman Old Style" w:cs="Arial, Helvetica, sans-serif"/>
          <w:color w:val="333333"/>
          <w:sz w:val="24"/>
          <w:szCs w:val="24"/>
        </w:rPr>
      </w:pPr>
      <w:r>
        <w:rPr>
          <w:rFonts w:ascii="Bookman Old Style" w:hAnsi="Bookman Old Style" w:cs="Arial, Helvetica, sans-serif"/>
          <w:color w:val="333333"/>
          <w:sz w:val="24"/>
          <w:szCs w:val="24"/>
        </w:rPr>
        <w:t>World Bank</w:t>
      </w:r>
      <w:r w:rsidR="00C106D0">
        <w:rPr>
          <w:rFonts w:ascii="Bookman Old Style" w:hAnsi="Bookman Old Style" w:cs="Arial, Helvetica, sans-serif"/>
          <w:color w:val="333333"/>
          <w:sz w:val="24"/>
          <w:szCs w:val="24"/>
        </w:rPr>
        <w:t xml:space="preserve"> says India has huge potential, projects 7.3% growth in 2018</w:t>
      </w:r>
    </w:p>
    <w:p w:rsidR="00C106D0" w:rsidRDefault="00C106D0" w:rsidP="00C106D0">
      <w:pPr>
        <w:pStyle w:val="newssource"/>
        <w:shd w:val="clear" w:color="auto" w:fill="FFFFFF"/>
        <w:spacing w:before="0" w:after="0"/>
        <w:rPr>
          <w:rFonts w:ascii="Bookman Old Style" w:hAnsi="Bookman Old Style" w:cs="Arial, Helvetica, sans-serif"/>
        </w:rPr>
      </w:pPr>
    </w:p>
    <w:p w:rsidR="00C106D0" w:rsidRDefault="00C106D0" w:rsidP="00C106D0">
      <w:pPr>
        <w:pStyle w:val="NormalWeb"/>
        <w:shd w:val="clear" w:color="auto" w:fill="FFFFFF"/>
        <w:spacing w:before="0" w:after="0"/>
      </w:pPr>
      <w:r>
        <w:rPr>
          <w:rFonts w:ascii="Bookman Old Style" w:hAnsi="Bookman Old Style" w:cs="Arial, Helvetica, sans-serif"/>
          <w:color w:val="333333"/>
          <w:sz w:val="20"/>
          <w:szCs w:val="20"/>
        </w:rPr>
        <w:t>With an "ambitious Government undertaking comprehensive reforms", India has "enormous growth potential" compared to other emerging economies, the World Bank said, as it projected country's growth rate to 7.3 per cent in 2018 and 7.5 for the next two years.</w:t>
      </w:r>
    </w:p>
    <w:p w:rsidR="00C106D0" w:rsidRDefault="00C106D0" w:rsidP="00C106D0">
      <w:pPr>
        <w:pStyle w:val="NormalWeb"/>
        <w:shd w:val="clear" w:color="auto" w:fill="FFFFFF"/>
        <w:spacing w:before="0" w:after="0"/>
        <w:rPr>
          <w:rFonts w:ascii="Bookman Old Style" w:hAnsi="Bookman Old Style" w:cs="Arial, Helvetica, sans-serif"/>
          <w:color w:val="333333"/>
          <w:sz w:val="20"/>
          <w:szCs w:val="20"/>
        </w:rPr>
      </w:pPr>
    </w:p>
    <w:p w:rsidR="00C106D0" w:rsidRDefault="00C106D0" w:rsidP="00C106D0">
      <w:pPr>
        <w:pStyle w:val="NormalWeb"/>
        <w:shd w:val="clear" w:color="auto" w:fill="FFFFFF"/>
        <w:spacing w:before="0" w:after="0"/>
      </w:pPr>
      <w:r>
        <w:rPr>
          <w:rFonts w:ascii="Bookman Old Style" w:hAnsi="Bookman Old Style" w:cs="Arial, Helvetica, sans-serif"/>
          <w:color w:val="333333"/>
          <w:sz w:val="20"/>
          <w:szCs w:val="20"/>
        </w:rPr>
        <w:t xml:space="preserve">India, despite initial setbacks from </w:t>
      </w:r>
      <w:proofErr w:type="spellStart"/>
      <w:r>
        <w:rPr>
          <w:rFonts w:ascii="Bookman Old Style" w:hAnsi="Bookman Old Style" w:cs="Arial, Helvetica, sans-serif"/>
          <w:color w:val="333333"/>
          <w:sz w:val="20"/>
          <w:szCs w:val="20"/>
        </w:rPr>
        <w:t>demonetisation</w:t>
      </w:r>
      <w:proofErr w:type="spellEnd"/>
      <w:r>
        <w:rPr>
          <w:rFonts w:ascii="Bookman Old Style" w:hAnsi="Bookman Old Style" w:cs="Arial, Helvetica, sans-serif"/>
          <w:color w:val="333333"/>
          <w:sz w:val="20"/>
          <w:szCs w:val="20"/>
        </w:rPr>
        <w:t xml:space="preserve"> and Goods and Services Tax (GST), is estimated to have grown at 6.7 per cent in 2017, according to the 2018 Global Economics Prospect released by the World Bank. "In all likelihood India is going to register higher growth rate than other major emerging market economies in the next decade. So, I wouldn't focus on the short-term numbers. I would look at the big picture for India and big picture is telling us that it has enormous potential," </w:t>
      </w:r>
      <w:proofErr w:type="spellStart"/>
      <w:r>
        <w:rPr>
          <w:rFonts w:ascii="Bookman Old Style" w:hAnsi="Bookman Old Style" w:cs="Arial, Helvetica, sans-serif"/>
          <w:color w:val="333333"/>
          <w:sz w:val="20"/>
          <w:szCs w:val="20"/>
        </w:rPr>
        <w:t>Ayhan</w:t>
      </w:r>
      <w:proofErr w:type="spellEnd"/>
      <w:r>
        <w:rPr>
          <w:rFonts w:ascii="Bookman Old Style" w:hAnsi="Bookman Old Style" w:cs="Arial, Helvetica, sans-serif"/>
          <w:color w:val="333333"/>
          <w:sz w:val="20"/>
          <w:szCs w:val="20"/>
        </w:rPr>
        <w:t xml:space="preserve"> </w:t>
      </w:r>
      <w:proofErr w:type="spellStart"/>
      <w:r>
        <w:rPr>
          <w:rFonts w:ascii="Bookman Old Style" w:hAnsi="Bookman Old Style" w:cs="Arial, Helvetica, sans-serif"/>
          <w:color w:val="333333"/>
          <w:sz w:val="20"/>
          <w:szCs w:val="20"/>
        </w:rPr>
        <w:t>Kose</w:t>
      </w:r>
      <w:proofErr w:type="spellEnd"/>
      <w:r>
        <w:rPr>
          <w:rFonts w:ascii="Bookman Old Style" w:hAnsi="Bookman Old Style" w:cs="Arial, Helvetica, sans-serif"/>
          <w:color w:val="333333"/>
          <w:sz w:val="20"/>
          <w:szCs w:val="20"/>
        </w:rPr>
        <w:t>, Director, Development Prospects Group, World Bank, said.</w:t>
      </w:r>
    </w:p>
    <w:p w:rsidR="00C106D0" w:rsidRDefault="00C106D0" w:rsidP="00C106D0">
      <w:pPr>
        <w:pStyle w:val="NormalWeb"/>
        <w:shd w:val="clear" w:color="auto" w:fill="FFFFFF"/>
        <w:spacing w:before="0" w:after="0"/>
        <w:rPr>
          <w:rFonts w:ascii="Bookman Old Style" w:hAnsi="Bookman Old Style" w:cs="Arial, Helvetica, sans-serif"/>
          <w:color w:val="333333"/>
          <w:sz w:val="20"/>
          <w:szCs w:val="20"/>
        </w:rPr>
      </w:pPr>
    </w:p>
    <w:p w:rsidR="00C106D0" w:rsidRDefault="00C106D0" w:rsidP="00C106D0">
      <w:pPr>
        <w:pStyle w:val="NormalWeb"/>
        <w:shd w:val="clear" w:color="auto" w:fill="FFFFFF"/>
        <w:spacing w:before="0" w:after="0"/>
      </w:pPr>
      <w:r>
        <w:rPr>
          <w:rFonts w:ascii="Bookman Old Style" w:hAnsi="Bookman Old Style" w:cs="Arial, Helvetica, sans-serif"/>
          <w:color w:val="333333"/>
          <w:sz w:val="20"/>
          <w:szCs w:val="20"/>
        </w:rPr>
        <w:t>He said the World Bank is expecting India to gradually accelerate.</w:t>
      </w:r>
      <w:r>
        <w:rPr>
          <w:rFonts w:ascii="Arial" w:hAnsi="Arial" w:cs="Arial, Helvetica, sans-serif"/>
          <w:color w:val="333333"/>
          <w:sz w:val="20"/>
          <w:szCs w:val="20"/>
        </w:rPr>
        <w:t xml:space="preserve"> </w:t>
      </w:r>
      <w:r>
        <w:rPr>
          <w:rFonts w:ascii="Bookman Old Style" w:hAnsi="Bookman Old Style" w:cs="Arial, Helvetica, sans-serif"/>
          <w:color w:val="333333"/>
          <w:sz w:val="20"/>
          <w:szCs w:val="20"/>
        </w:rPr>
        <w:t xml:space="preserve">"The growth numbers of the past three years were very healthy," </w:t>
      </w:r>
      <w:proofErr w:type="spellStart"/>
      <w:r>
        <w:rPr>
          <w:rFonts w:ascii="Bookman Old Style" w:hAnsi="Bookman Old Style" w:cs="Arial, Helvetica, sans-serif"/>
          <w:color w:val="333333"/>
          <w:sz w:val="20"/>
          <w:szCs w:val="20"/>
        </w:rPr>
        <w:t>Kose</w:t>
      </w:r>
      <w:proofErr w:type="spellEnd"/>
      <w:r>
        <w:rPr>
          <w:rFonts w:ascii="Bookman Old Style" w:hAnsi="Bookman Old Style" w:cs="Arial, Helvetica, sans-serif"/>
          <w:color w:val="333333"/>
          <w:sz w:val="20"/>
          <w:szCs w:val="20"/>
        </w:rPr>
        <w:t>, author of the report, said.</w:t>
      </w:r>
    </w:p>
    <w:p w:rsidR="00C106D0" w:rsidRDefault="00C106D0" w:rsidP="00C106D0">
      <w:pPr>
        <w:pStyle w:val="NormalWeb"/>
        <w:shd w:val="clear" w:color="auto" w:fill="FFFFFF"/>
        <w:spacing w:before="0" w:after="0"/>
        <w:rPr>
          <w:rFonts w:ascii="Arial" w:hAnsi="Arial" w:cs="Arial, Helvetica, sans-serif"/>
          <w:color w:val="333333"/>
          <w:sz w:val="20"/>
          <w:szCs w:val="20"/>
        </w:rPr>
      </w:pPr>
    </w:p>
    <w:p w:rsidR="00C106D0" w:rsidRDefault="00C106D0" w:rsidP="00C106D0">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To </w:t>
      </w:r>
      <w:proofErr w:type="spellStart"/>
      <w:r>
        <w:rPr>
          <w:rFonts w:ascii="Bookman Old Style" w:hAnsi="Bookman Old Style" w:cs="Arial, Helvetica, sans-serif"/>
          <w:color w:val="333333"/>
          <w:sz w:val="20"/>
          <w:szCs w:val="20"/>
        </w:rPr>
        <w:t>materialise</w:t>
      </w:r>
      <w:proofErr w:type="spellEnd"/>
      <w:r>
        <w:rPr>
          <w:rFonts w:ascii="Bookman Old Style" w:hAnsi="Bookman Old Style" w:cs="Arial, Helvetica, sans-serif"/>
          <w:color w:val="333333"/>
          <w:sz w:val="20"/>
          <w:szCs w:val="20"/>
        </w:rPr>
        <w:t xml:space="preserve"> its potential, India, </w:t>
      </w:r>
      <w:proofErr w:type="spellStart"/>
      <w:r>
        <w:rPr>
          <w:rFonts w:ascii="Bookman Old Style" w:hAnsi="Bookman Old Style" w:cs="Arial, Helvetica, sans-serif"/>
          <w:color w:val="333333"/>
          <w:sz w:val="20"/>
          <w:szCs w:val="20"/>
        </w:rPr>
        <w:t>Kose</w:t>
      </w:r>
      <w:proofErr w:type="spellEnd"/>
      <w:r>
        <w:rPr>
          <w:rFonts w:ascii="Bookman Old Style" w:hAnsi="Bookman Old Style" w:cs="Arial, Helvetica, sans-serif"/>
          <w:color w:val="333333"/>
          <w:sz w:val="20"/>
          <w:szCs w:val="20"/>
        </w:rPr>
        <w:t xml:space="preserve"> said, needs to take steps to boost investment prospects. There are measures underway with regard to non-performing loans and productivity, he said.</w:t>
      </w:r>
    </w:p>
    <w:p w:rsidR="00C106D0" w:rsidRDefault="00C106D0" w:rsidP="00C106D0">
      <w:pPr>
        <w:pStyle w:val="NormalWeb"/>
        <w:shd w:val="clear" w:color="auto" w:fill="FFFFFF"/>
        <w:spacing w:before="0" w:after="0"/>
        <w:rPr>
          <w:rFonts w:ascii="Bookman Old Style" w:hAnsi="Bookman Old Style" w:cs="Arial, Helvetica, sans-serif"/>
          <w:color w:val="333333"/>
          <w:sz w:val="20"/>
          <w:szCs w:val="20"/>
        </w:rPr>
      </w:pPr>
    </w:p>
    <w:p w:rsidR="00C106D0" w:rsidRDefault="00C106D0" w:rsidP="00C106D0">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"On the productivity side, India has enormous potential with respect to secondary education completion rate. All in all, improved labor market reforms, education and health reforms as well as relaxing investment bottleneck will help improve India's prospects," </w:t>
      </w:r>
      <w:proofErr w:type="spellStart"/>
      <w:r>
        <w:rPr>
          <w:rFonts w:ascii="Bookman Old Style" w:hAnsi="Bookman Old Style" w:cs="Arial, Helvetica, sans-serif"/>
          <w:color w:val="333333"/>
          <w:sz w:val="20"/>
          <w:szCs w:val="20"/>
        </w:rPr>
        <w:t>Kose</w:t>
      </w:r>
      <w:proofErr w:type="spellEnd"/>
      <w:r>
        <w:rPr>
          <w:rFonts w:ascii="Bookman Old Style" w:hAnsi="Bookman Old Style" w:cs="Arial, Helvetica, sans-serif"/>
          <w:color w:val="333333"/>
          <w:sz w:val="20"/>
          <w:szCs w:val="20"/>
        </w:rPr>
        <w:t xml:space="preserve"> said.</w:t>
      </w:r>
    </w:p>
    <w:p w:rsidR="00C106D0" w:rsidRDefault="00C106D0" w:rsidP="00C106D0">
      <w:pPr>
        <w:pStyle w:val="NormalWeb"/>
        <w:shd w:val="clear" w:color="auto" w:fill="FFFFFF"/>
        <w:spacing w:before="0" w:after="0"/>
        <w:rPr>
          <w:rFonts w:ascii="Bookman Old Style" w:hAnsi="Bookman Old Style" w:cs="Arial, Helvetica, sans-serif"/>
          <w:color w:val="333333"/>
          <w:sz w:val="20"/>
          <w:szCs w:val="20"/>
        </w:rPr>
      </w:pPr>
    </w:p>
    <w:p w:rsidR="00C106D0" w:rsidRDefault="00C106D0" w:rsidP="00C106D0">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Noting that India has a </w:t>
      </w:r>
      <w:proofErr w:type="spellStart"/>
      <w:r>
        <w:rPr>
          <w:rFonts w:ascii="Bookman Old Style" w:hAnsi="Bookman Old Style" w:cs="Arial, Helvetica, sans-serif"/>
          <w:color w:val="333333"/>
          <w:sz w:val="20"/>
          <w:szCs w:val="20"/>
        </w:rPr>
        <w:t>favourable</w:t>
      </w:r>
      <w:proofErr w:type="spellEnd"/>
      <w:r>
        <w:rPr>
          <w:rFonts w:ascii="Bookman Old Style" w:hAnsi="Bookman Old Style" w:cs="Arial, Helvetica, sans-serif"/>
          <w:color w:val="333333"/>
          <w:sz w:val="20"/>
          <w:szCs w:val="20"/>
        </w:rPr>
        <w:t xml:space="preserve"> demographic profile, he said it is rarely seen in other economies. "In that context, improving female </w:t>
      </w:r>
      <w:proofErr w:type="spellStart"/>
      <w:r>
        <w:rPr>
          <w:rFonts w:ascii="Bookman Old Style" w:hAnsi="Bookman Old Style" w:cs="Arial, Helvetica, sans-serif"/>
          <w:color w:val="333333"/>
          <w:sz w:val="20"/>
          <w:szCs w:val="20"/>
        </w:rPr>
        <w:t>labour</w:t>
      </w:r>
      <w:proofErr w:type="spellEnd"/>
      <w:r>
        <w:rPr>
          <w:rFonts w:ascii="Bookman Old Style" w:hAnsi="Bookman Old Style" w:cs="Arial, Helvetica, sans-serif"/>
          <w:color w:val="333333"/>
          <w:sz w:val="20"/>
          <w:szCs w:val="20"/>
        </w:rPr>
        <w:t xml:space="preserve"> force participation rate is going to be important. Female </w:t>
      </w:r>
      <w:proofErr w:type="spellStart"/>
      <w:r>
        <w:rPr>
          <w:rFonts w:ascii="Bookman Old Style" w:hAnsi="Bookman Old Style" w:cs="Arial, Helvetica, sans-serif"/>
          <w:color w:val="333333"/>
          <w:sz w:val="20"/>
          <w:szCs w:val="20"/>
        </w:rPr>
        <w:t>labour</w:t>
      </w:r>
      <w:proofErr w:type="spellEnd"/>
      <w:r>
        <w:rPr>
          <w:rFonts w:ascii="Bookman Old Style" w:hAnsi="Bookman Old Style" w:cs="Arial, Helvetica, sans-serif"/>
          <w:color w:val="333333"/>
          <w:sz w:val="20"/>
          <w:szCs w:val="20"/>
        </w:rPr>
        <w:t xml:space="preserve"> force participation still remains low relative to other emerging market economies. Bringing force right now idle outside of the productive activities will make a huge difference," he said.</w:t>
      </w:r>
    </w:p>
    <w:p w:rsidR="00C106D0" w:rsidRDefault="00C106D0" w:rsidP="00C106D0">
      <w:pPr>
        <w:pStyle w:val="NormalWeb"/>
        <w:shd w:val="clear" w:color="auto" w:fill="FFFFFF"/>
        <w:spacing w:before="0" w:after="0"/>
        <w:rPr>
          <w:rFonts w:ascii="Arial" w:hAnsi="Arial" w:cs="Arial, Helvetica, sans-serif"/>
          <w:color w:val="333333"/>
          <w:sz w:val="20"/>
          <w:szCs w:val="20"/>
        </w:rPr>
      </w:pPr>
    </w:p>
    <w:p w:rsidR="00C106D0" w:rsidRDefault="00C106D0" w:rsidP="00C106D0">
      <w:pPr>
        <w:pStyle w:val="NormalWeb"/>
        <w:shd w:val="clear" w:color="auto" w:fill="FFFFFF"/>
        <w:spacing w:before="0" w:after="0"/>
      </w:pPr>
      <w:r>
        <w:rPr>
          <w:rFonts w:ascii="Bookman Old Style" w:hAnsi="Bookman Old Style" w:cs="Arial, Helvetica, sans-serif"/>
          <w:color w:val="333333"/>
          <w:sz w:val="20"/>
          <w:szCs w:val="20"/>
        </w:rPr>
        <w:t>"In fact, we expect India to do better than its potential in 2018 and move forward," he said.</w:t>
      </w:r>
      <w:r>
        <w:rPr>
          <w:rFonts w:ascii="Arial" w:hAnsi="Arial" w:cs="Arial, Helvetica, sans-serif"/>
          <w:color w:val="333333"/>
          <w:sz w:val="20"/>
          <w:szCs w:val="20"/>
        </w:rPr>
        <w:t xml:space="preserve"> </w:t>
      </w:r>
      <w:r>
        <w:rPr>
          <w:rFonts w:ascii="Bookman Old Style" w:hAnsi="Bookman Old Style" w:cs="Arial, Helvetica, sans-serif"/>
          <w:color w:val="333333"/>
          <w:sz w:val="20"/>
          <w:szCs w:val="20"/>
        </w:rPr>
        <w:t xml:space="preserve">India's growth potential, he said, would be around 7 per cent for the next 10 years.  </w:t>
      </w:r>
    </w:p>
    <w:p w:rsidR="00C106D0" w:rsidRDefault="00C106D0" w:rsidP="00C106D0">
      <w:pPr>
        <w:pStyle w:val="NormalWeb"/>
        <w:shd w:val="clear" w:color="auto" w:fill="FFFFFF"/>
        <w:spacing w:before="0" w:after="0"/>
        <w:rPr>
          <w:rFonts w:ascii="Bookman Old Style" w:hAnsi="Bookman Old Style" w:cs="Arial, Helvetica, sans-serif"/>
          <w:color w:val="333333"/>
          <w:sz w:val="20"/>
          <w:szCs w:val="20"/>
        </w:rPr>
      </w:pPr>
    </w:p>
    <w:p w:rsidR="00C106D0" w:rsidRDefault="00C106D0" w:rsidP="00C106D0">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The Indian government is "very serious" with GST being a major turning point and banking </w:t>
      </w:r>
      <w:proofErr w:type="spellStart"/>
      <w:r>
        <w:rPr>
          <w:rFonts w:ascii="Bookman Old Style" w:hAnsi="Bookman Old Style" w:cs="Arial, Helvetica, sans-serif"/>
          <w:color w:val="333333"/>
          <w:sz w:val="20"/>
          <w:szCs w:val="20"/>
        </w:rPr>
        <w:t>recapitalisation</w:t>
      </w:r>
      <w:proofErr w:type="spellEnd"/>
      <w:r>
        <w:rPr>
          <w:rFonts w:ascii="Bookman Old Style" w:hAnsi="Bookman Old Style" w:cs="Arial, Helvetica, sans-serif"/>
          <w:color w:val="333333"/>
          <w:sz w:val="20"/>
          <w:szCs w:val="20"/>
        </w:rPr>
        <w:t xml:space="preserve"> </w:t>
      </w:r>
      <w:proofErr w:type="spellStart"/>
      <w:r>
        <w:rPr>
          <w:rFonts w:ascii="Bookman Old Style" w:hAnsi="Bookman Old Style" w:cs="Arial, Helvetica, sans-serif"/>
          <w:color w:val="333333"/>
          <w:sz w:val="20"/>
          <w:szCs w:val="20"/>
        </w:rPr>
        <w:t>programme</w:t>
      </w:r>
      <w:proofErr w:type="spellEnd"/>
      <w:r>
        <w:rPr>
          <w:rFonts w:ascii="Bookman Old Style" w:hAnsi="Bookman Old Style" w:cs="Arial, Helvetica, sans-serif"/>
          <w:color w:val="333333"/>
          <w:sz w:val="20"/>
          <w:szCs w:val="20"/>
        </w:rPr>
        <w:t xml:space="preserve"> is really important, </w:t>
      </w:r>
      <w:proofErr w:type="spellStart"/>
      <w:r>
        <w:rPr>
          <w:rFonts w:ascii="Bookman Old Style" w:hAnsi="Bookman Old Style" w:cs="Arial, Helvetica, sans-serif"/>
          <w:color w:val="333333"/>
          <w:sz w:val="20"/>
          <w:szCs w:val="20"/>
        </w:rPr>
        <w:t>Kose</w:t>
      </w:r>
      <w:proofErr w:type="spellEnd"/>
      <w:r>
        <w:rPr>
          <w:rFonts w:ascii="Bookman Old Style" w:hAnsi="Bookman Old Style" w:cs="Arial, Helvetica, sans-serif"/>
          <w:color w:val="333333"/>
          <w:sz w:val="20"/>
          <w:szCs w:val="20"/>
        </w:rPr>
        <w:t xml:space="preserve"> said. "The Indian government has already </w:t>
      </w:r>
      <w:proofErr w:type="spellStart"/>
      <w:r>
        <w:rPr>
          <w:rFonts w:ascii="Bookman Old Style" w:hAnsi="Bookman Old Style" w:cs="Arial, Helvetica, sans-serif"/>
          <w:color w:val="333333"/>
          <w:sz w:val="20"/>
          <w:szCs w:val="20"/>
        </w:rPr>
        <w:t>recognised</w:t>
      </w:r>
      <w:proofErr w:type="spellEnd"/>
      <w:r>
        <w:rPr>
          <w:rFonts w:ascii="Bookman Old Style" w:hAnsi="Bookman Old Style" w:cs="Arial, Helvetica, sans-serif"/>
          <w:color w:val="333333"/>
          <w:sz w:val="20"/>
          <w:szCs w:val="20"/>
        </w:rPr>
        <w:t xml:space="preserve"> some of these problems and undertaking measures and willing to see the outcomes of these measures," he said.</w:t>
      </w:r>
    </w:p>
    <w:p w:rsidR="00C106D0" w:rsidRDefault="00C106D0" w:rsidP="00C106D0">
      <w:pPr>
        <w:pStyle w:val="NormalWeb"/>
        <w:shd w:val="clear" w:color="auto" w:fill="FFFFFF"/>
        <w:spacing w:before="0" w:after="0"/>
        <w:rPr>
          <w:rFonts w:ascii="Arial" w:hAnsi="Arial" w:cs="Arial, Helvetica, sans-serif"/>
          <w:color w:val="333333"/>
          <w:sz w:val="20"/>
          <w:szCs w:val="20"/>
        </w:rPr>
      </w:pPr>
    </w:p>
    <w:p w:rsidR="00CC1A83" w:rsidRDefault="00C106D0" w:rsidP="00C106D0">
      <w:r>
        <w:rPr>
          <w:rFonts w:ascii="Bookman Old Style" w:hAnsi="Bookman Old Style" w:cs="Arial, Helvetica, sans-serif"/>
          <w:color w:val="333333"/>
          <w:sz w:val="20"/>
          <w:szCs w:val="20"/>
        </w:rPr>
        <w:t>"India is a very large economy. It has a huge potential.</w:t>
      </w:r>
      <w:r>
        <w:rPr>
          <w:rFonts w:ascii="Arial" w:hAnsi="Arial" w:cs="Arial, Helvetica, sans-serif"/>
          <w:color w:val="333333"/>
          <w:sz w:val="20"/>
          <w:szCs w:val="20"/>
        </w:rPr>
        <w:t xml:space="preserve"> </w:t>
      </w:r>
      <w:r>
        <w:rPr>
          <w:rFonts w:ascii="Bookman Old Style" w:hAnsi="Bookman Old Style" w:cs="Arial, Helvetica, sans-serif"/>
          <w:color w:val="333333"/>
          <w:sz w:val="20"/>
          <w:szCs w:val="20"/>
        </w:rPr>
        <w:t>At the same time, it has its own challenges. This Government is very much aware of these challenges and is doing its best in terms of dealing with them," the World Bank official said. (PTI: January 10, 2018)</w:t>
      </w:r>
    </w:p>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106D0"/>
    <w:rsid w:val="008876A7"/>
    <w:rsid w:val="00C106D0"/>
    <w:rsid w:val="00CC1A83"/>
    <w:rsid w:val="00FC223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06D0"/>
    <w:pPr>
      <w:widowControl w:val="0"/>
      <w:suppressAutoHyphens/>
      <w:autoSpaceDN w:val="0"/>
      <w:spacing w:after="0" w:line="240" w:lineRule="auto"/>
      <w:textAlignment w:val="baseline"/>
    </w:pPr>
    <w:rPr>
      <w:rFonts w:ascii="Calibri" w:eastAsia="Calibri" w:hAnsi="Calibri" w:cs="Tahoma"/>
      <w:kern w:val="3"/>
    </w:rPr>
  </w:style>
  <w:style w:type="paragraph" w:styleId="Heading2">
    <w:name w:val="heading 2"/>
    <w:basedOn w:val="Normal"/>
    <w:link w:val="Heading2Char"/>
    <w:rsid w:val="00C106D0"/>
    <w:pPr>
      <w:widowControl/>
      <w:spacing w:before="280" w:after="28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6D0"/>
    <w:rPr>
      <w:rFonts w:ascii="Times New Roman" w:eastAsia="Times New Roman" w:hAnsi="Times New Roman" w:cs="Times New Roman"/>
      <w:b/>
      <w:bCs/>
      <w:kern w:val="3"/>
      <w:sz w:val="36"/>
      <w:szCs w:val="36"/>
    </w:rPr>
  </w:style>
  <w:style w:type="paragraph" w:customStyle="1" w:styleId="newssource">
    <w:name w:val="newssource"/>
    <w:basedOn w:val="Normal"/>
    <w:rsid w:val="00C106D0"/>
    <w:pPr>
      <w:widowControl/>
      <w:spacing w:before="280" w:after="280"/>
    </w:pPr>
    <w:rPr>
      <w:rFonts w:ascii="Times New Roman" w:eastAsia="Times New Roman" w:hAnsi="Times New Roman" w:cs="Times New Roman"/>
      <w:sz w:val="24"/>
      <w:szCs w:val="24"/>
    </w:rPr>
  </w:style>
  <w:style w:type="paragraph" w:styleId="NormalWeb">
    <w:name w:val="Normal (Web)"/>
    <w:basedOn w:val="Normal"/>
    <w:rsid w:val="00C106D0"/>
    <w:pPr>
      <w:widowControl/>
      <w:spacing w:before="280" w:after="2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2276</Characters>
  <Application>Microsoft Office Word</Application>
  <DocSecurity>0</DocSecurity>
  <Lines>18</Lines>
  <Paragraphs>5</Paragraphs>
  <ScaleCrop>false</ScaleCrop>
  <Company>Grizli777</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3</cp:revision>
  <dcterms:created xsi:type="dcterms:W3CDTF">2018-02-13T12:12:00Z</dcterms:created>
  <dcterms:modified xsi:type="dcterms:W3CDTF">2018-02-13T15:12:00Z</dcterms:modified>
</cp:coreProperties>
</file>