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6F9AA" w14:textId="41A4D52F" w:rsidR="00473CA8" w:rsidRDefault="00473CA8" w:rsidP="00C81A58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28217639" w14:textId="77777777" w:rsidR="00473CA8" w:rsidRPr="00473CA8" w:rsidRDefault="00473CA8" w:rsidP="004E58E5">
      <w:pPr>
        <w:pStyle w:val="m6438040144932504419s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  <w:r w:rsidRPr="00473CA8">
        <w:t>Embassy of India</w:t>
      </w:r>
    </w:p>
    <w:p w14:paraId="26C13CB4" w14:textId="42EF8C5E" w:rsidR="00473CA8" w:rsidRPr="00473CA8" w:rsidRDefault="00473CA8" w:rsidP="004E58E5">
      <w:pPr>
        <w:pStyle w:val="m6438040144932504419s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</w:p>
    <w:p w14:paraId="5E42909E" w14:textId="77777777" w:rsidR="00473CA8" w:rsidRPr="00473CA8" w:rsidRDefault="00473CA8" w:rsidP="004E58E5">
      <w:pPr>
        <w:pStyle w:val="m6438040144932504419s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  <w:r w:rsidRPr="00473CA8">
        <w:t>The Hague</w:t>
      </w:r>
    </w:p>
    <w:p w14:paraId="3AB2E553" w14:textId="7AE8C8FD" w:rsidR="00473CA8" w:rsidRPr="00473CA8" w:rsidRDefault="00473CA8" w:rsidP="004E58E5">
      <w:pPr>
        <w:pStyle w:val="m6438040144932504419s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</w:p>
    <w:p w14:paraId="7C147884" w14:textId="4F737FC1" w:rsidR="00473CA8" w:rsidRPr="00473CA8" w:rsidRDefault="00473CA8" w:rsidP="004E58E5">
      <w:pPr>
        <w:pStyle w:val="m6438040144932504419s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</w:p>
    <w:p w14:paraId="38605837" w14:textId="77777777" w:rsidR="00473CA8" w:rsidRPr="004E58E5" w:rsidRDefault="00473CA8" w:rsidP="004E58E5">
      <w:pPr>
        <w:pStyle w:val="m6438040144932504419s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u w:val="single"/>
        </w:rPr>
      </w:pPr>
      <w:r w:rsidRPr="004E58E5">
        <w:rPr>
          <w:u w:val="single"/>
        </w:rPr>
        <w:t>Press Release</w:t>
      </w:r>
    </w:p>
    <w:p w14:paraId="6324FDFC" w14:textId="1CF8F40B" w:rsidR="00473CA8" w:rsidRPr="00473CA8" w:rsidRDefault="00473CA8" w:rsidP="004E58E5">
      <w:pPr>
        <w:pStyle w:val="m6438040144932504419s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</w:p>
    <w:p w14:paraId="1D309BBE" w14:textId="77777777" w:rsidR="00473CA8" w:rsidRPr="00473CA8" w:rsidRDefault="00473CA8" w:rsidP="004E58E5">
      <w:pPr>
        <w:pStyle w:val="m6438040144932504419s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  <w:r w:rsidRPr="00473CA8">
        <w:t>January 10, 2018</w:t>
      </w:r>
    </w:p>
    <w:p w14:paraId="6CD390C7" w14:textId="77777777" w:rsidR="00473CA8" w:rsidRPr="00473CA8" w:rsidRDefault="00473CA8" w:rsidP="00473CA8">
      <w:pPr>
        <w:pStyle w:val="m6438040144932504419s5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473CA8">
        <w:t> </w:t>
      </w:r>
    </w:p>
    <w:p w14:paraId="0B660A72" w14:textId="77777777" w:rsidR="00473CA8" w:rsidRPr="004E58E5" w:rsidRDefault="00473CA8" w:rsidP="004E58E5">
      <w:pPr>
        <w:pStyle w:val="m6438040144932504419s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222"/>
          <w:u w:val="single"/>
        </w:rPr>
      </w:pPr>
      <w:r w:rsidRPr="004E58E5">
        <w:rPr>
          <w:b/>
          <w:u w:val="single"/>
        </w:rPr>
        <w:t>Mayor of Utrecht inaugurates India Tourism and Kerala Tourism pavilions at biggest Dutch Tourism event, enjoying virtual reality experience of Indian tourist attractions</w:t>
      </w:r>
    </w:p>
    <w:p w14:paraId="64AB7D78" w14:textId="77777777" w:rsidR="00473CA8" w:rsidRPr="00473CA8" w:rsidRDefault="00473CA8" w:rsidP="00473CA8">
      <w:pPr>
        <w:pStyle w:val="m6438040144932504419s3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473CA8">
        <w:rPr>
          <w:rFonts w:ascii="Arial" w:hAnsi="Arial" w:cs="Arial"/>
          <w:color w:val="222222"/>
        </w:rPr>
        <w:t> </w:t>
      </w:r>
    </w:p>
    <w:p w14:paraId="21F95E6E" w14:textId="77777777" w:rsidR="00473CA8" w:rsidRPr="00473CA8" w:rsidRDefault="00473CA8" w:rsidP="00473CA8">
      <w:pPr>
        <w:pStyle w:val="m6438040144932504419s5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473CA8">
        <w:t> </w:t>
      </w:r>
    </w:p>
    <w:p w14:paraId="76A862C5" w14:textId="77777777" w:rsidR="00473CA8" w:rsidRPr="00473CA8" w:rsidRDefault="00473CA8" w:rsidP="00473CA8">
      <w:pPr>
        <w:pStyle w:val="m6438040144932504419s9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color w:val="222222"/>
        </w:rPr>
      </w:pPr>
      <w:r w:rsidRPr="00473CA8">
        <w:t>H.E Ambassador of India to the Netherlands Mr </w:t>
      </w:r>
      <w:proofErr w:type="spellStart"/>
      <w:r w:rsidRPr="00473CA8">
        <w:t>Venu</w:t>
      </w:r>
      <w:proofErr w:type="spellEnd"/>
      <w:r w:rsidRPr="00473CA8">
        <w:t xml:space="preserve"> </w:t>
      </w:r>
      <w:proofErr w:type="spellStart"/>
      <w:r w:rsidRPr="00473CA8">
        <w:t>Rajamony</w:t>
      </w:r>
      <w:proofErr w:type="spellEnd"/>
      <w:r w:rsidRPr="00473CA8">
        <w:t>  and Mayor of Utrecht Mr Jan van </w:t>
      </w:r>
      <w:proofErr w:type="spellStart"/>
      <w:r w:rsidRPr="00473CA8">
        <w:t>Zaneninaugurated</w:t>
      </w:r>
      <w:proofErr w:type="spellEnd"/>
      <w:r w:rsidRPr="00473CA8">
        <w:t xml:space="preserve"> the ‘Incredible India’ and Kerala Tourism stalls on January 9, 2018 at the </w:t>
      </w:r>
      <w:proofErr w:type="spellStart"/>
      <w:r w:rsidRPr="00473CA8">
        <w:t>Vakantiebeurs</w:t>
      </w:r>
      <w:proofErr w:type="spellEnd"/>
      <w:r w:rsidRPr="00473CA8">
        <w:t> (Holiday Fair), the largest tourism event in the Netherlands. </w:t>
      </w:r>
    </w:p>
    <w:p w14:paraId="0808569D" w14:textId="77777777" w:rsidR="004E58E5" w:rsidRDefault="004E58E5" w:rsidP="00473CA8">
      <w:pPr>
        <w:pStyle w:val="m6438040144932504419s9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color w:val="222222"/>
        </w:rPr>
      </w:pPr>
    </w:p>
    <w:p w14:paraId="6298F259" w14:textId="4ECF76AB" w:rsidR="00473CA8" w:rsidRPr="00473CA8" w:rsidRDefault="00473CA8" w:rsidP="00473CA8">
      <w:pPr>
        <w:pStyle w:val="m6438040144932504419s9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color w:val="222222"/>
        </w:rPr>
      </w:pPr>
      <w:r w:rsidRPr="00473CA8">
        <w:t>The Mayor was the first to view India’s major tourist attractions in Virtual Reality, a novel initiative taken by the Embassy of India in collaboration with India Tourism.</w:t>
      </w:r>
    </w:p>
    <w:p w14:paraId="20962AE2" w14:textId="77777777" w:rsidR="00473CA8" w:rsidRPr="00473CA8" w:rsidRDefault="00473CA8" w:rsidP="00473CA8">
      <w:pPr>
        <w:pStyle w:val="m6438040144932504419s9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color w:val="222222"/>
        </w:rPr>
      </w:pPr>
      <w:r w:rsidRPr="00473CA8">
        <w:t> </w:t>
      </w:r>
    </w:p>
    <w:p w14:paraId="3BF7DED1" w14:textId="77777777" w:rsidR="00473CA8" w:rsidRPr="00473CA8" w:rsidRDefault="00473CA8" w:rsidP="00473CA8">
      <w:pPr>
        <w:pStyle w:val="m6438040144932504419s9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color w:val="222222"/>
        </w:rPr>
      </w:pPr>
      <w:r w:rsidRPr="00473CA8">
        <w:t>As a special attraction, visitors also received opportunity to take pictures of themselves with monuments such as Taj Mahal, Qutub </w:t>
      </w:r>
      <w:proofErr w:type="spellStart"/>
      <w:r w:rsidRPr="00473CA8">
        <w:t>Minar</w:t>
      </w:r>
      <w:proofErr w:type="spellEnd"/>
      <w:r w:rsidRPr="00473CA8">
        <w:t> etc as well as wildlife and natural landscapes. </w:t>
      </w:r>
    </w:p>
    <w:p w14:paraId="2F2BD30A" w14:textId="77777777" w:rsidR="00473CA8" w:rsidRPr="00473CA8" w:rsidRDefault="00473CA8" w:rsidP="00473CA8">
      <w:pPr>
        <w:pStyle w:val="m6438040144932504419s9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color w:val="222222"/>
        </w:rPr>
      </w:pPr>
      <w:r w:rsidRPr="00473CA8">
        <w:rPr>
          <w:rFonts w:ascii="Arial" w:hAnsi="Arial" w:cs="Arial"/>
          <w:color w:val="222222"/>
        </w:rPr>
        <w:t> </w:t>
      </w:r>
    </w:p>
    <w:p w14:paraId="3F4BFBAD" w14:textId="77777777" w:rsidR="00473CA8" w:rsidRPr="00473CA8" w:rsidRDefault="00473CA8" w:rsidP="00473CA8">
      <w:pPr>
        <w:pStyle w:val="m6438040144932504419s9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color w:val="222222"/>
        </w:rPr>
      </w:pPr>
      <w:r w:rsidRPr="00473CA8">
        <w:t xml:space="preserve">The stalls were inaugurated with the Mayor and Ambassador </w:t>
      </w:r>
      <w:proofErr w:type="spellStart"/>
      <w:r w:rsidRPr="00473CA8">
        <w:t>Venu</w:t>
      </w:r>
      <w:proofErr w:type="spellEnd"/>
      <w:r w:rsidRPr="00473CA8">
        <w:t xml:space="preserve"> </w:t>
      </w:r>
      <w:proofErr w:type="spellStart"/>
      <w:r w:rsidRPr="00473CA8">
        <w:t>Rajamony</w:t>
      </w:r>
      <w:proofErr w:type="spellEnd"/>
      <w:r w:rsidRPr="00473CA8">
        <w:t> lighting traditional Indian lamps. Indian refreshments were also served to around 500 visitors throughout the day.</w:t>
      </w:r>
    </w:p>
    <w:p w14:paraId="66F7A078" w14:textId="77777777" w:rsidR="004E58E5" w:rsidRDefault="004E58E5" w:rsidP="00473CA8">
      <w:pPr>
        <w:pStyle w:val="m6438040144932504419s9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color w:val="222222"/>
        </w:rPr>
      </w:pPr>
      <w:bookmarkStart w:id="0" w:name="m_6438040144932504419__GoBack"/>
      <w:bookmarkEnd w:id="0"/>
    </w:p>
    <w:p w14:paraId="78A45F66" w14:textId="226D9B7A" w:rsidR="00353828" w:rsidRDefault="00473CA8" w:rsidP="004D49AB">
      <w:pPr>
        <w:pStyle w:val="m6438040144932504419s9"/>
        <w:shd w:val="clear" w:color="auto" w:fill="FFFFFF"/>
        <w:spacing w:before="0" w:beforeAutospacing="0" w:after="0" w:afterAutospacing="0" w:line="480" w:lineRule="auto"/>
      </w:pPr>
      <w:proofErr w:type="spellStart"/>
      <w:r w:rsidRPr="00473CA8">
        <w:t>Vakantiebeurs</w:t>
      </w:r>
      <w:proofErr w:type="spellEnd"/>
      <w:r w:rsidRPr="00473CA8">
        <w:t> is held every year in the city of Utrecht at the heart of the Netherlands and attracts a large number of visitors. There has been a steady increase in the number of tourists from the Netherlands to India with approximately 21000 electronic visa issued in 2017</w:t>
      </w:r>
      <w:r w:rsidR="00353828">
        <w:t>.</w:t>
      </w:r>
    </w:p>
    <w:p w14:paraId="61F25F79" w14:textId="27CDB1BF" w:rsidR="00353828" w:rsidRDefault="00353828" w:rsidP="004D49AB">
      <w:pPr>
        <w:pStyle w:val="m6438040144932504419s9"/>
        <w:shd w:val="clear" w:color="auto" w:fill="FFFFFF"/>
        <w:spacing w:before="0" w:beforeAutospacing="0" w:after="0" w:afterAutospacing="0" w:line="480" w:lineRule="auto"/>
      </w:pPr>
      <w:proofErr w:type="spellStart"/>
      <w:r>
        <w:lastRenderedPageBreak/>
        <w:t>Ipsita</w:t>
      </w:r>
      <w:proofErr w:type="spellEnd"/>
      <w:r>
        <w:t xml:space="preserve"> Uppal</w:t>
      </w:r>
    </w:p>
    <w:p w14:paraId="1928C5EE" w14:textId="08E8A2F2" w:rsidR="00353828" w:rsidRDefault="00353828" w:rsidP="004D49AB">
      <w:pPr>
        <w:pStyle w:val="m6438040144932504419s9"/>
        <w:shd w:val="clear" w:color="auto" w:fill="FFFFFF"/>
        <w:spacing w:before="0" w:beforeAutospacing="0" w:after="0" w:afterAutospacing="0" w:line="480" w:lineRule="auto"/>
      </w:pPr>
      <w:r>
        <w:t>Media Officer</w:t>
      </w:r>
    </w:p>
    <w:p w14:paraId="5FBFE399" w14:textId="71EBE217" w:rsidR="00353828" w:rsidRDefault="00353828" w:rsidP="004D49AB">
      <w:pPr>
        <w:pStyle w:val="m6438040144932504419s9"/>
        <w:shd w:val="clear" w:color="auto" w:fill="FFFFFF"/>
        <w:spacing w:before="0" w:beforeAutospacing="0" w:after="0" w:afterAutospacing="0" w:line="480" w:lineRule="auto"/>
      </w:pPr>
      <w:r>
        <w:t>Embassy of India</w:t>
      </w:r>
    </w:p>
    <w:p w14:paraId="014D8CDD" w14:textId="30877933" w:rsidR="00353828" w:rsidRPr="00353828" w:rsidRDefault="00353828" w:rsidP="004D49AB">
      <w:pPr>
        <w:pStyle w:val="m6438040144932504419s9"/>
        <w:shd w:val="clear" w:color="auto" w:fill="FFFFFF"/>
        <w:spacing w:before="0" w:beforeAutospacing="0" w:after="0" w:afterAutospacing="0" w:line="480" w:lineRule="auto"/>
      </w:pPr>
      <w:r>
        <w:t>Email: inf.thehague@mea.gov.in</w:t>
      </w:r>
      <w:bookmarkStart w:id="1" w:name="_GoBack"/>
      <w:bookmarkEnd w:id="1"/>
    </w:p>
    <w:sectPr w:rsidR="00353828" w:rsidRPr="003538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15"/>
    <w:rsid w:val="00097583"/>
    <w:rsid w:val="000C24EB"/>
    <w:rsid w:val="0011281C"/>
    <w:rsid w:val="001641D5"/>
    <w:rsid w:val="00256F87"/>
    <w:rsid w:val="00353828"/>
    <w:rsid w:val="00366337"/>
    <w:rsid w:val="00420828"/>
    <w:rsid w:val="00423AC0"/>
    <w:rsid w:val="00466B0E"/>
    <w:rsid w:val="00473CA8"/>
    <w:rsid w:val="004D49AB"/>
    <w:rsid w:val="004E58E5"/>
    <w:rsid w:val="005E28FF"/>
    <w:rsid w:val="005F6F11"/>
    <w:rsid w:val="00656F15"/>
    <w:rsid w:val="007041FF"/>
    <w:rsid w:val="00843B22"/>
    <w:rsid w:val="008C466E"/>
    <w:rsid w:val="00907CB9"/>
    <w:rsid w:val="00911681"/>
    <w:rsid w:val="009751FC"/>
    <w:rsid w:val="00AA6A0C"/>
    <w:rsid w:val="00AD0B2B"/>
    <w:rsid w:val="00B05F3F"/>
    <w:rsid w:val="00B96489"/>
    <w:rsid w:val="00BC45FA"/>
    <w:rsid w:val="00C81A58"/>
    <w:rsid w:val="00CA728E"/>
    <w:rsid w:val="00D363A6"/>
    <w:rsid w:val="00E7322B"/>
    <w:rsid w:val="00EA6632"/>
    <w:rsid w:val="00F53023"/>
    <w:rsid w:val="00F6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6B01F"/>
  <w15:chartTrackingRefBased/>
  <w15:docId w15:val="{3C1CC801-E9B0-47CB-B87E-90861176A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66E"/>
    <w:rPr>
      <w:rFonts w:ascii="Segoe UI" w:hAnsi="Segoe UI" w:cs="Segoe UI"/>
      <w:sz w:val="18"/>
      <w:szCs w:val="18"/>
    </w:rPr>
  </w:style>
  <w:style w:type="paragraph" w:customStyle="1" w:styleId="m6438040144932504419s3">
    <w:name w:val="m_6438040144932504419s3"/>
    <w:basedOn w:val="Normal"/>
    <w:rsid w:val="00473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6438040144932504419bumpedfont15">
    <w:name w:val="m_6438040144932504419bumpedfont15"/>
    <w:basedOn w:val="DefaultParagraphFont"/>
    <w:rsid w:val="00473CA8"/>
  </w:style>
  <w:style w:type="paragraph" w:customStyle="1" w:styleId="m6438040144932504419s5">
    <w:name w:val="m_6438040144932504419s5"/>
    <w:basedOn w:val="Normal"/>
    <w:rsid w:val="00473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6438040144932504419bumpedfont20">
    <w:name w:val="m_6438040144932504419bumpedfont20"/>
    <w:basedOn w:val="DefaultParagraphFont"/>
    <w:rsid w:val="00473CA8"/>
  </w:style>
  <w:style w:type="paragraph" w:customStyle="1" w:styleId="m6438040144932504419s9">
    <w:name w:val="m_6438040144932504419s9"/>
    <w:basedOn w:val="Normal"/>
    <w:rsid w:val="00473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3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3334B-582E-40F3-9F29-F474515A3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 india</dc:creator>
  <cp:keywords/>
  <dc:description/>
  <cp:lastModifiedBy>amb india</cp:lastModifiedBy>
  <cp:revision>3</cp:revision>
  <cp:lastPrinted>2018-01-09T17:17:00Z</cp:lastPrinted>
  <dcterms:created xsi:type="dcterms:W3CDTF">2018-01-15T14:02:00Z</dcterms:created>
  <dcterms:modified xsi:type="dcterms:W3CDTF">2018-01-15T14:10:00Z</dcterms:modified>
</cp:coreProperties>
</file>